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QUICK RANK ONE SPORT PAPERWORK TUTORIAL</w:t>
      </w:r>
    </w:p>
    <w:p w:rsidR="00000000" w:rsidDel="00000000" w:rsidP="00000000" w:rsidRDefault="00000000" w:rsidRPr="00000000" w14:paraId="00000002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 to rankonesport.com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 the “For Parents” tab click fill out paperwork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Select Texas, then scroll down to Mineral Wells ISD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Parents must sign in or make an account.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You can use any of the social media pages listed “Apple, Google, Facebook, etc.”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Once you have made an account and signed in, you will arrive on your RankOne dashboard.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From the Dashboard, add your student if you have not already.  You will need your student’s Student ID and birthdate.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Once your student has been added, you should be able to locate them on your dashboard.  Click on their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Once you select their name, you should find a PAPF Eligibility Form, Medical History Form, UIL policies forms, and Emergency Information form.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Completely fill th</w:t>
      </w:r>
      <w:r w:rsidDel="00000000" w:rsidR="00000000" w:rsidRPr="00000000">
        <w:rPr>
          <w:rtl w:val="0"/>
        </w:rPr>
        <w:t xml:space="preserve">ese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out and put “NA” when something does not apply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Submit it.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When returning to your dashboard, you should see a green highlighted area that says “Completed.”  Forms that are not completed will be highlighted in 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Each form needs to be completely filled out and signed electronically for your student to be eligible to participate in sports at MWISD.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it is all complete, you should be done.  If you have any questions or want confirmation and did not sign up for an account, email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drabalais@mwisd.net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Coach Rabalais will let you know if it is complete.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YOUR CHILD IS MISSING A PHYSICAL, THIS FORM MAY BE PRINTED OFF FROM THE MWISD ATHLETICS WEBSITE OR BE FOUND ON THE UIL WEBSITE BY SEARCHING “UIL PARTICIPATION PHYSICAL”.  IT MUST BE COMPLETED BY A PRACTICING MEDICAL DOCTOR.  WE HIGHLY ENCOURAGE YOU TO CHOOSE A REGULAR PHYSICIAN OR ORTHOPEDIC SPECIALIST WHEN DOING THIS.  DR. BHANDARI (</w:t>
      </w:r>
      <w:r w:rsidDel="00000000" w:rsidR="00000000" w:rsidRPr="00000000">
        <w:rPr>
          <w:b w:val="1"/>
          <w:bCs w:val="1"/>
          <w:rtl w:val="0"/>
        </w:rPr>
        <w:t xml:space="preserve">PEDIATRICIAN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TOWN) MAY HAVE THE FORM ON FILE.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8375A0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8375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375A0"/>
    <w:rPr>
      <w:color w:val="808080"/>
      <w:shd w:color="auto" w:fill="e6e6e6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rabalais@mwisd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4CrHJ0rlCKAc3KcJk0p6Lefelw==">CgMxLjAyCGguZ2pkZ3hzOAByITExbm5zV1VOSWlkZ3FybmM4c2o2Sk1TS0JNTTFmWFFxcg==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2018-07-18T22:17:00Z</dcterms:created>
  <dc:creator>Rabalais, Derek</dc:creator>
</cp:coreProperties>
</file>